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76" w:rsidRPr="00633F23" w:rsidRDefault="00F16B1F" w:rsidP="001C3D7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3D76" w:rsidRPr="00633F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ANUNȚ DE PARTICIPARE</w:t>
      </w:r>
    </w:p>
    <w:p w:rsidR="001C3D76" w:rsidRPr="00633F23" w:rsidRDefault="001C3D76" w:rsidP="001C3D7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la </w:t>
      </w:r>
      <w:proofErr w:type="spellStart"/>
      <w:r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sesiunea</w:t>
      </w:r>
      <w:proofErr w:type="spellEnd"/>
      <w:r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 de </w:t>
      </w:r>
      <w:proofErr w:type="spellStart"/>
      <w:r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selecție</w:t>
      </w:r>
      <w:proofErr w:type="spellEnd"/>
      <w:r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a </w:t>
      </w:r>
      <w:proofErr w:type="spellStart"/>
      <w:r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proiectelor</w:t>
      </w:r>
      <w:proofErr w:type="spellEnd"/>
      <w:r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31246"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de </w:t>
      </w:r>
      <w:proofErr w:type="spellStart"/>
      <w:r w:rsidR="00B31246"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interes</w:t>
      </w:r>
      <w:proofErr w:type="spellEnd"/>
      <w:r w:rsidR="00B31246"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public </w:t>
      </w:r>
      <w:proofErr w:type="spellStart"/>
      <w:r w:rsidR="00B31246"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pentru</w:t>
      </w:r>
      <w:proofErr w:type="spellEnd"/>
      <w:r w:rsidR="00B31246"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31246"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atribuirea</w:t>
      </w:r>
      <w:proofErr w:type="spellEnd"/>
      <w:r w:rsidR="00B31246"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31246"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contractelor</w:t>
      </w:r>
      <w:proofErr w:type="spellEnd"/>
      <w:r w:rsidR="00B31246" w:rsidRPr="00633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31246" w:rsidRPr="00633F23">
        <w:rPr>
          <w:rFonts w:ascii="Times New Roman" w:hAnsi="Times New Roman" w:cs="Times New Roman"/>
          <w:b/>
          <w:kern w:val="36"/>
          <w:sz w:val="28"/>
          <w:szCs w:val="28"/>
        </w:rPr>
        <w:t xml:space="preserve">de </w:t>
      </w:r>
      <w:proofErr w:type="spellStart"/>
      <w:r w:rsidR="00B31246" w:rsidRPr="00633F23">
        <w:rPr>
          <w:rFonts w:ascii="Times New Roman" w:hAnsi="Times New Roman" w:cs="Times New Roman"/>
          <w:b/>
          <w:kern w:val="36"/>
          <w:sz w:val="28"/>
          <w:szCs w:val="28"/>
        </w:rPr>
        <w:t>finanţare</w:t>
      </w:r>
      <w:proofErr w:type="spellEnd"/>
      <w:r w:rsidR="00B31246" w:rsidRPr="00633F2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B31246" w:rsidRPr="00633F23">
        <w:rPr>
          <w:rFonts w:ascii="Times New Roman" w:hAnsi="Times New Roman" w:cs="Times New Roman"/>
          <w:b/>
          <w:kern w:val="36"/>
          <w:sz w:val="28"/>
          <w:szCs w:val="28"/>
        </w:rPr>
        <w:t>nerambursabil</w:t>
      </w:r>
      <w:proofErr w:type="spellEnd"/>
      <w:r w:rsidR="00B31246" w:rsidRPr="00633F23">
        <w:rPr>
          <w:rFonts w:ascii="Times New Roman" w:hAnsi="Times New Roman" w:cs="Times New Roman"/>
          <w:b/>
          <w:kern w:val="36"/>
          <w:sz w:val="28"/>
          <w:szCs w:val="28"/>
          <w:lang w:val="ro-RO"/>
        </w:rPr>
        <w:t>ă</w:t>
      </w:r>
      <w:r w:rsidRPr="00633F2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1530F2" w:rsidRPr="00633F23">
        <w:rPr>
          <w:rFonts w:ascii="Times New Roman" w:hAnsi="Times New Roman" w:cs="Times New Roman"/>
          <w:b/>
          <w:kern w:val="36"/>
          <w:sz w:val="28"/>
          <w:szCs w:val="28"/>
        </w:rPr>
        <w:t xml:space="preserve">din </w:t>
      </w:r>
      <w:proofErr w:type="spellStart"/>
      <w:r w:rsidR="001530F2" w:rsidRPr="00633F23">
        <w:rPr>
          <w:rFonts w:ascii="Times New Roman" w:hAnsi="Times New Roman" w:cs="Times New Roman"/>
          <w:b/>
          <w:kern w:val="36"/>
          <w:sz w:val="28"/>
          <w:szCs w:val="28"/>
        </w:rPr>
        <w:t>fondurile</w:t>
      </w:r>
      <w:proofErr w:type="spellEnd"/>
      <w:r w:rsidRPr="00633F2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633F23">
        <w:rPr>
          <w:rFonts w:ascii="Times New Roman" w:hAnsi="Times New Roman" w:cs="Times New Roman"/>
          <w:b/>
          <w:kern w:val="36"/>
          <w:sz w:val="28"/>
          <w:szCs w:val="28"/>
        </w:rPr>
        <w:t>bugetul</w:t>
      </w:r>
      <w:r w:rsidR="001530F2" w:rsidRPr="00633F23">
        <w:rPr>
          <w:rFonts w:ascii="Times New Roman" w:hAnsi="Times New Roman" w:cs="Times New Roman"/>
          <w:b/>
          <w:kern w:val="36"/>
          <w:sz w:val="28"/>
          <w:szCs w:val="28"/>
        </w:rPr>
        <w:t>ui</w:t>
      </w:r>
      <w:proofErr w:type="spellEnd"/>
      <w:r w:rsidRPr="00633F23">
        <w:rPr>
          <w:rFonts w:ascii="Times New Roman" w:hAnsi="Times New Roman" w:cs="Times New Roman"/>
          <w:b/>
          <w:kern w:val="36"/>
          <w:sz w:val="28"/>
          <w:szCs w:val="28"/>
        </w:rPr>
        <w:t xml:space="preserve"> local al </w:t>
      </w:r>
      <w:proofErr w:type="spellStart"/>
      <w:r w:rsidRPr="00633F23">
        <w:rPr>
          <w:rFonts w:ascii="Times New Roman" w:hAnsi="Times New Roman" w:cs="Times New Roman"/>
          <w:b/>
          <w:kern w:val="36"/>
          <w:sz w:val="28"/>
          <w:szCs w:val="28"/>
        </w:rPr>
        <w:t>Municipiului</w:t>
      </w:r>
      <w:proofErr w:type="spellEnd"/>
      <w:r w:rsidR="0077017B" w:rsidRPr="00633F2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77017B" w:rsidRPr="00633F23">
        <w:rPr>
          <w:rFonts w:ascii="Times New Roman" w:hAnsi="Times New Roman" w:cs="Times New Roman"/>
          <w:b/>
          <w:kern w:val="36"/>
          <w:sz w:val="28"/>
          <w:szCs w:val="28"/>
        </w:rPr>
        <w:t>Câmpia</w:t>
      </w:r>
      <w:proofErr w:type="spellEnd"/>
      <w:r w:rsidR="0077017B" w:rsidRPr="00633F2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77017B" w:rsidRPr="00633F23">
        <w:rPr>
          <w:rFonts w:ascii="Times New Roman" w:hAnsi="Times New Roman" w:cs="Times New Roman"/>
          <w:b/>
          <w:kern w:val="36"/>
          <w:sz w:val="28"/>
          <w:szCs w:val="28"/>
        </w:rPr>
        <w:t>Turzii</w:t>
      </w:r>
      <w:proofErr w:type="spellEnd"/>
      <w:r w:rsidR="001530F2" w:rsidRPr="00633F23">
        <w:rPr>
          <w:rFonts w:ascii="Times New Roman" w:hAnsi="Times New Roman" w:cs="Times New Roman"/>
          <w:b/>
          <w:kern w:val="36"/>
          <w:sz w:val="28"/>
          <w:szCs w:val="28"/>
        </w:rPr>
        <w:t xml:space="preserve">, </w:t>
      </w:r>
      <w:proofErr w:type="spellStart"/>
      <w:r w:rsidR="001530F2" w:rsidRPr="00633F23">
        <w:rPr>
          <w:rFonts w:ascii="Times New Roman" w:hAnsi="Times New Roman" w:cs="Times New Roman"/>
          <w:b/>
          <w:kern w:val="36"/>
          <w:sz w:val="28"/>
          <w:szCs w:val="28"/>
        </w:rPr>
        <w:t>în</w:t>
      </w:r>
      <w:proofErr w:type="spellEnd"/>
      <w:r w:rsidR="001530F2" w:rsidRPr="00633F2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1530F2" w:rsidRPr="00633F23">
        <w:rPr>
          <w:rFonts w:ascii="Times New Roman" w:hAnsi="Times New Roman" w:cs="Times New Roman"/>
          <w:b/>
          <w:kern w:val="36"/>
          <w:sz w:val="28"/>
          <w:szCs w:val="28"/>
        </w:rPr>
        <w:t>anul</w:t>
      </w:r>
      <w:proofErr w:type="spellEnd"/>
      <w:r w:rsidR="001530F2" w:rsidRPr="00633F23">
        <w:rPr>
          <w:rFonts w:ascii="Times New Roman" w:hAnsi="Times New Roman" w:cs="Times New Roman"/>
          <w:b/>
          <w:kern w:val="36"/>
          <w:sz w:val="28"/>
          <w:szCs w:val="28"/>
        </w:rPr>
        <w:t xml:space="preserve"> 2023</w:t>
      </w:r>
      <w:r w:rsidR="00630AE0" w:rsidRPr="00633F23">
        <w:rPr>
          <w:rFonts w:ascii="Times New Roman" w:hAnsi="Times New Roman" w:cs="Times New Roman"/>
          <w:b/>
          <w:kern w:val="36"/>
          <w:sz w:val="28"/>
          <w:szCs w:val="28"/>
          <w:lang w:val="ro-RO"/>
        </w:rPr>
        <w:t>, în baza Legii nr. 69/2000 a educaţiei fizice şi sportului, actualizată cu modificările şi completările ulterioare</w:t>
      </w:r>
    </w:p>
    <w:p w:rsidR="00882F20" w:rsidRDefault="00882F20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2F20" w:rsidRDefault="00882F20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6B1F" w:rsidRPr="00F16B1F" w:rsidRDefault="00882F20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fiscal,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, telefax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de e-mail ale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de contact: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Laminoriștilor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, nr.2-4,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(0040) – 264.368.001, fax (0040) – 264.365.467, email</w:t>
      </w:r>
      <w:r w:rsidR="001C3D76">
        <w:rPr>
          <w:rFonts w:ascii="Times New Roman" w:hAnsi="Times New Roman" w:cs="Times New Roman"/>
          <w:sz w:val="24"/>
          <w:szCs w:val="24"/>
        </w:rPr>
        <w:t>:</w:t>
      </w:r>
      <w:r w:rsidR="00F16B1F" w:rsidRPr="00F16B1F">
        <w:rPr>
          <w:rFonts w:ascii="Times New Roman" w:hAnsi="Times New Roman" w:cs="Times New Roman"/>
          <w:sz w:val="24"/>
          <w:szCs w:val="24"/>
        </w:rPr>
        <w:t xml:space="preserve"> primaria@campiaturzii.ro</w:t>
      </w:r>
      <w:r w:rsidR="001C3D76">
        <w:rPr>
          <w:rFonts w:ascii="Times New Roman" w:hAnsi="Times New Roman" w:cs="Times New Roman"/>
          <w:sz w:val="24"/>
          <w:szCs w:val="24"/>
        </w:rPr>
        <w:t>.</w:t>
      </w:r>
    </w:p>
    <w:p w:rsidR="00526FE4" w:rsidRDefault="00F16B1F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6B1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patrimonial,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înființată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nonprofit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menite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sprijine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public local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76" w:rsidRPr="001C3D7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1C3D76" w:rsidRPr="001C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="00C0790B">
        <w:rPr>
          <w:rFonts w:ascii="Times New Roman" w:hAnsi="Times New Roman" w:cs="Times New Roman"/>
          <w:sz w:val="24"/>
          <w:szCs w:val="24"/>
        </w:rPr>
        <w:t xml:space="preserve">, </w:t>
      </w:r>
      <w:r w:rsidRPr="00F16B1F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. 350/2005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finanțărilor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fondurile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nonprofit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general, cu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completăril</w:t>
      </w:r>
      <w:r w:rsidR="00DC672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C6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2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C672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C672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DC6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2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C672E">
        <w:rPr>
          <w:rFonts w:ascii="Times New Roman" w:hAnsi="Times New Roman" w:cs="Times New Roman"/>
          <w:sz w:val="24"/>
          <w:szCs w:val="24"/>
        </w:rPr>
        <w:t>. 69/2000</w:t>
      </w:r>
      <w:r w:rsidR="00C0790B" w:rsidRPr="00C079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. 1447/2007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="00C0790B" w:rsidRPr="00C0790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C0790B" w:rsidRPr="00C0790B">
        <w:rPr>
          <w:rFonts w:ascii="Times New Roman" w:hAnsi="Times New Roman" w:cs="Times New Roman"/>
          <w:sz w:val="24"/>
          <w:szCs w:val="24"/>
        </w:rPr>
        <w:t>modifică</w:t>
      </w:r>
      <w:r w:rsidR="00DC672E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="00DC6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C6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2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DC6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2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C6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depună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atribuirii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1F">
        <w:rPr>
          <w:rFonts w:ascii="Times New Roman" w:hAnsi="Times New Roman" w:cs="Times New Roman"/>
          <w:sz w:val="24"/>
          <w:szCs w:val="24"/>
        </w:rPr>
        <w:t>nerambu</w:t>
      </w:r>
      <w:r w:rsidR="00DC672E">
        <w:rPr>
          <w:rFonts w:ascii="Times New Roman" w:hAnsi="Times New Roman" w:cs="Times New Roman"/>
          <w:sz w:val="24"/>
          <w:szCs w:val="24"/>
        </w:rPr>
        <w:t>rsabilă</w:t>
      </w:r>
      <w:proofErr w:type="spellEnd"/>
      <w:r w:rsidR="00DC6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7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C6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2E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DC672E">
        <w:rPr>
          <w:rFonts w:ascii="Times New Roman" w:hAnsi="Times New Roman" w:cs="Times New Roman"/>
          <w:sz w:val="24"/>
          <w:szCs w:val="24"/>
        </w:rPr>
        <w:t xml:space="preserve"> sport</w:t>
      </w:r>
      <w:r w:rsidRPr="00F16B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B1F" w:rsidRPr="00F16B1F" w:rsidRDefault="00A26698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aplicată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790B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="00C079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0790B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C0790B">
        <w:rPr>
          <w:rFonts w:ascii="Times New Roman" w:hAnsi="Times New Roman" w:cs="Times New Roman"/>
          <w:sz w:val="24"/>
          <w:szCs w:val="24"/>
        </w:rPr>
        <w:t xml:space="preserve"> sport</w:t>
      </w:r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prevăzu</w:t>
      </w:r>
      <w:r w:rsidR="00C0790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0790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de art. 6 din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. 350/2005,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finanţărilor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nonprofit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general. </w:t>
      </w:r>
    </w:p>
    <w:p w:rsidR="00F16B1F" w:rsidRPr="00F16B1F" w:rsidRDefault="00882F20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FE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2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FE4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526F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6FE4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526FE4">
        <w:rPr>
          <w:rFonts w:ascii="Times New Roman" w:hAnsi="Times New Roman" w:cs="Times New Roman"/>
          <w:sz w:val="24"/>
          <w:szCs w:val="24"/>
        </w:rPr>
        <w:t xml:space="preserve"> local, 4</w:t>
      </w:r>
      <w:r w:rsidR="00F16B1F" w:rsidRPr="00F16B1F">
        <w:rPr>
          <w:rFonts w:ascii="Times New Roman" w:hAnsi="Times New Roman" w:cs="Times New Roman"/>
          <w:sz w:val="24"/>
          <w:szCs w:val="24"/>
        </w:rPr>
        <w:t xml:space="preserve">00,00 mii lei. </w:t>
      </w:r>
    </w:p>
    <w:p w:rsidR="00F16B1F" w:rsidRPr="00F16B1F" w:rsidRDefault="00882F20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: de la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31.12.2023</w:t>
      </w:r>
      <w:r w:rsidR="00BE0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4D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E0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D4" w:rsidRPr="00BE04D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E04D4" w:rsidRPr="00BE0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D4" w:rsidRPr="00BE04D4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BE04D4" w:rsidRPr="00BE0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D4" w:rsidRPr="00BE04D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BE04D4" w:rsidRPr="00BE0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D4" w:rsidRPr="00BE04D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BE04D4" w:rsidRPr="00BE0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D4" w:rsidRPr="00BE04D4">
        <w:rPr>
          <w:rFonts w:ascii="Times New Roman" w:hAnsi="Times New Roman" w:cs="Times New Roman"/>
          <w:sz w:val="24"/>
          <w:szCs w:val="24"/>
        </w:rPr>
        <w:t>sezon</w:t>
      </w:r>
      <w:proofErr w:type="spellEnd"/>
      <w:r w:rsidR="00BE04D4" w:rsidRPr="00BE0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D4" w:rsidRPr="00BE04D4">
        <w:rPr>
          <w:rFonts w:ascii="Times New Roman" w:hAnsi="Times New Roman" w:cs="Times New Roman"/>
          <w:sz w:val="24"/>
          <w:szCs w:val="24"/>
        </w:rPr>
        <w:t>competițional</w:t>
      </w:r>
      <w:proofErr w:type="spellEnd"/>
      <w:r w:rsidR="00F16B1F" w:rsidRPr="00BE04D4">
        <w:rPr>
          <w:rFonts w:ascii="Times New Roman" w:hAnsi="Times New Roman" w:cs="Times New Roman"/>
          <w:sz w:val="24"/>
          <w:szCs w:val="24"/>
        </w:rPr>
        <w:t>.</w:t>
      </w:r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D3" w:rsidRPr="009075D3" w:rsidRDefault="00882F20" w:rsidP="009075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6B1F" w:rsidRPr="00F16B1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depun</w:t>
      </w:r>
      <w:r w:rsidR="0029108E">
        <w:rPr>
          <w:rFonts w:ascii="Times New Roman" w:hAnsi="Times New Roman" w:cs="Times New Roman"/>
          <w:sz w:val="24"/>
          <w:szCs w:val="24"/>
        </w:rPr>
        <w:t>erea</w:t>
      </w:r>
      <w:proofErr w:type="spellEnd"/>
      <w:r w:rsidR="0029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8E">
        <w:rPr>
          <w:rFonts w:ascii="Times New Roman" w:hAnsi="Times New Roman" w:cs="Times New Roman"/>
          <w:sz w:val="24"/>
          <w:szCs w:val="24"/>
        </w:rPr>
        <w:t>propunerilor</w:t>
      </w:r>
      <w:proofErr w:type="spellEnd"/>
      <w:r w:rsidR="002910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108E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29108E">
        <w:rPr>
          <w:rFonts w:ascii="Times New Roman" w:hAnsi="Times New Roman" w:cs="Times New Roman"/>
          <w:sz w:val="24"/>
          <w:szCs w:val="24"/>
        </w:rPr>
        <w:t>: 08.05</w:t>
      </w:r>
      <w:r w:rsidR="00F16B1F" w:rsidRPr="00F16B1F">
        <w:rPr>
          <w:rFonts w:ascii="Times New Roman" w:hAnsi="Times New Roman" w:cs="Times New Roman"/>
          <w:sz w:val="24"/>
          <w:szCs w:val="24"/>
        </w:rPr>
        <w:t xml:space="preserve">.2023,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16.00. </w:t>
      </w:r>
    </w:p>
    <w:p w:rsidR="009075D3" w:rsidRDefault="00882F20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75D3">
        <w:rPr>
          <w:rFonts w:ascii="Times New Roman" w:hAnsi="Times New Roman" w:cs="Times New Roman"/>
          <w:sz w:val="24"/>
          <w:szCs w:val="24"/>
        </w:rPr>
        <w:t>solicitan</w:t>
      </w:r>
      <w:proofErr w:type="spellEnd"/>
      <w:r w:rsidR="009075D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9075D3">
        <w:rPr>
          <w:rFonts w:ascii="Times New Roman" w:hAnsi="Times New Roman" w:cs="Times New Roman"/>
          <w:sz w:val="24"/>
          <w:szCs w:val="24"/>
        </w:rPr>
        <w:t>ii au</w:t>
      </w:r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="009075D3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9075D3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="009075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75D3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907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5D3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(original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c</w:t>
      </w:r>
      <w:r w:rsidR="009075D3">
        <w:rPr>
          <w:rFonts w:ascii="Times New Roman" w:hAnsi="Times New Roman" w:cs="Times New Roman"/>
          <w:sz w:val="24"/>
          <w:szCs w:val="24"/>
        </w:rPr>
        <w:t>opie</w:t>
      </w:r>
      <w:proofErr w:type="spellEnd"/>
      <w:r w:rsidR="009075D3">
        <w:rPr>
          <w:rFonts w:ascii="Times New Roman" w:hAnsi="Times New Roman" w:cs="Times New Roman"/>
          <w:sz w:val="24"/>
          <w:szCs w:val="24"/>
        </w:rPr>
        <w:t xml:space="preserve">), la </w:t>
      </w:r>
      <w:proofErr w:type="spellStart"/>
      <w:r w:rsidR="009075D3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Laminoriștil</w:t>
      </w:r>
      <w:r w:rsidR="0028550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285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50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285504">
        <w:rPr>
          <w:rFonts w:ascii="Times New Roman" w:hAnsi="Times New Roman" w:cs="Times New Roman"/>
          <w:sz w:val="24"/>
          <w:szCs w:val="24"/>
        </w:rPr>
        <w:t>. 2-4</w:t>
      </w:r>
      <w:r w:rsidR="009075D3" w:rsidRPr="00907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închis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518" w:rsidRPr="00D545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518" w:rsidRPr="00D54518">
        <w:rPr>
          <w:rFonts w:ascii="Times New Roman" w:hAnsi="Times New Roman" w:cs="Times New Roman"/>
          <w:sz w:val="24"/>
          <w:szCs w:val="24"/>
        </w:rPr>
        <w:t xml:space="preserve"> format electronic </w:t>
      </w:r>
      <w:r w:rsidR="00D5451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d</w:t>
      </w:r>
      <w:r w:rsidR="00D5451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54518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="00D54518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="00D54518">
        <w:rPr>
          <w:rFonts w:ascii="Times New Roman" w:hAnsi="Times New Roman" w:cs="Times New Roman"/>
          <w:sz w:val="24"/>
          <w:szCs w:val="24"/>
        </w:rPr>
        <w:t>regăsește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075D3" w:rsidRPr="009075D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9075D3" w:rsidRPr="009075D3">
        <w:rPr>
          <w:rFonts w:ascii="Times New Roman" w:hAnsi="Times New Roman" w:cs="Times New Roman"/>
          <w:sz w:val="24"/>
          <w:szCs w:val="24"/>
        </w:rPr>
        <w:t>: https://campiaturzii.ro/finantari-nerambursabile-pentru-proiectele-de-activitati-sp</w:t>
      </w:r>
      <w:r w:rsidR="00D54518">
        <w:rPr>
          <w:rFonts w:ascii="Times New Roman" w:hAnsi="Times New Roman" w:cs="Times New Roman"/>
          <w:sz w:val="24"/>
          <w:szCs w:val="24"/>
        </w:rPr>
        <w:t>ortive-in-baza-legii-69-2000-2</w:t>
      </w:r>
      <w:r w:rsidR="00285504">
        <w:rPr>
          <w:rFonts w:ascii="Times New Roman" w:hAnsi="Times New Roman" w:cs="Times New Roman"/>
          <w:sz w:val="24"/>
          <w:szCs w:val="24"/>
        </w:rPr>
        <w:t>.</w:t>
      </w:r>
    </w:p>
    <w:p w:rsidR="00F16B1F" w:rsidRPr="00F16B1F" w:rsidRDefault="009075D3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face de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sele</w:t>
      </w:r>
      <w:r w:rsidR="00A26698">
        <w:rPr>
          <w:rFonts w:ascii="Times New Roman" w:hAnsi="Times New Roman" w:cs="Times New Roman"/>
          <w:sz w:val="24"/>
          <w:szCs w:val="24"/>
        </w:rPr>
        <w:t>cție</w:t>
      </w:r>
      <w:proofErr w:type="spellEnd"/>
      <w:r w:rsid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>
        <w:rPr>
          <w:rFonts w:ascii="Times New Roman" w:hAnsi="Times New Roman" w:cs="Times New Roman"/>
          <w:sz w:val="24"/>
          <w:szCs w:val="24"/>
        </w:rPr>
        <w:t>evalu</w:t>
      </w:r>
      <w:r w:rsidR="004B540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B5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40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40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EB5545">
        <w:rPr>
          <w:rFonts w:ascii="Times New Roman" w:hAnsi="Times New Roman" w:cs="Times New Roman"/>
          <w:sz w:val="24"/>
          <w:szCs w:val="24"/>
        </w:rPr>
        <w:t>:</w:t>
      </w:r>
      <w:r w:rsidR="004B5402">
        <w:rPr>
          <w:rFonts w:ascii="Times New Roman" w:hAnsi="Times New Roman" w:cs="Times New Roman"/>
          <w:sz w:val="24"/>
          <w:szCs w:val="24"/>
        </w:rPr>
        <w:t xml:space="preserve"> 09.05.2023 – 11</w:t>
      </w:r>
      <w:r w:rsidR="00F16B1F" w:rsidRPr="00F16B1F">
        <w:rPr>
          <w:rFonts w:ascii="Times New Roman" w:hAnsi="Times New Roman" w:cs="Times New Roman"/>
          <w:sz w:val="24"/>
          <w:szCs w:val="24"/>
        </w:rPr>
        <w:t xml:space="preserve">.05.2023. </w:t>
      </w:r>
    </w:p>
    <w:p w:rsidR="00215BDF" w:rsidRPr="00215BDF" w:rsidRDefault="00882F20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Doc</w:t>
      </w:r>
      <w:r w:rsidR="007357E6">
        <w:rPr>
          <w:rFonts w:ascii="Times New Roman" w:hAnsi="Times New Roman" w:cs="Times New Roman"/>
          <w:sz w:val="24"/>
          <w:szCs w:val="24"/>
        </w:rPr>
        <w:t>u</w:t>
      </w:r>
      <w:r w:rsidR="00F16B1F" w:rsidRPr="00F16B1F">
        <w:rPr>
          <w:rFonts w:ascii="Times New Roman" w:hAnsi="Times New Roman" w:cs="Times New Roman"/>
          <w:sz w:val="24"/>
          <w:szCs w:val="24"/>
        </w:rPr>
        <w:t>mentațiile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finanțărilor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întocmesc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HCL</w:t>
      </w:r>
      <w:r w:rsid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26698">
        <w:rPr>
          <w:rFonts w:ascii="Times New Roman" w:hAnsi="Times New Roman" w:cs="Times New Roman"/>
          <w:sz w:val="24"/>
          <w:szCs w:val="24"/>
        </w:rPr>
        <w:t>. 49 din 30.03.2023</w:t>
      </w:r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finanţărilor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sportive din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. 69/2000 a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A26698" w:rsidRPr="00A2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98" w:rsidRPr="00A2669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BDF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215BDF">
        <w:rPr>
          <w:rFonts w:ascii="Times New Roman" w:hAnsi="Times New Roman" w:cs="Times New Roman"/>
          <w:sz w:val="24"/>
          <w:szCs w:val="24"/>
        </w:rPr>
        <w:t xml:space="preserve"> pot</w:t>
      </w:r>
      <w:r w:rsidR="00F16B1F" w:rsidRPr="00F16B1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accesat</w:t>
      </w:r>
      <w:r w:rsidR="00215BD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15BDF" w:rsidRPr="00215B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https://campiaturzii.ro/finantari-nerambursabile-pentru-proiectele-de-activitati-sportive-in-baza-legii-69-2000/</w:t>
        </w:r>
      </w:hyperlink>
      <w:r w:rsidR="00215BDF" w:rsidRPr="00215BDF">
        <w:rPr>
          <w:rFonts w:ascii="Times New Roman" w:hAnsi="Times New Roman" w:cs="Times New Roman"/>
          <w:sz w:val="24"/>
          <w:szCs w:val="24"/>
        </w:rPr>
        <w:t>.</w:t>
      </w:r>
    </w:p>
    <w:p w:rsidR="00D156D1" w:rsidRDefault="00A26698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clarificări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finanța</w:t>
      </w:r>
      <w:r w:rsidR="00520F24">
        <w:rPr>
          <w:rFonts w:ascii="Times New Roman" w:hAnsi="Times New Roman" w:cs="Times New Roman"/>
          <w:sz w:val="24"/>
          <w:szCs w:val="24"/>
        </w:rPr>
        <w:t>t</w:t>
      </w:r>
      <w:r w:rsidR="00F16B1F" w:rsidRPr="00F16B1F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de e-mail a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1F" w:rsidRPr="00F16B1F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="00F16B1F" w:rsidRPr="00F16B1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16B1F" w:rsidRPr="0040250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cultura@campiaturzii.ro</w:t>
        </w:r>
      </w:hyperlink>
      <w:r w:rsidR="00F16B1F" w:rsidRPr="00402507">
        <w:rPr>
          <w:rFonts w:ascii="Times New Roman" w:hAnsi="Times New Roman" w:cs="Times New Roman"/>
          <w:sz w:val="24"/>
          <w:szCs w:val="24"/>
        </w:rPr>
        <w:t>.</w:t>
      </w:r>
    </w:p>
    <w:p w:rsidR="00F16B1F" w:rsidRDefault="00F16B1F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3F23" w:rsidRDefault="00633F23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3F23" w:rsidRPr="00633F23" w:rsidRDefault="00633F23" w:rsidP="00633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Anunţul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fost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publicat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Monitorul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Oficial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României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Partea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VI-a,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nr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. 65 din 06.04.2023</w:t>
      </w:r>
      <w:r w:rsidRPr="00633F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16B1F" w:rsidRPr="00F16B1F" w:rsidRDefault="00F16B1F" w:rsidP="00F1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6B1F" w:rsidRPr="00F16B1F" w:rsidSect="00633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16" w:rsidRDefault="00DF0316" w:rsidP="00633F23">
      <w:r>
        <w:separator/>
      </w:r>
    </w:p>
  </w:endnote>
  <w:endnote w:type="continuationSeparator" w:id="0">
    <w:p w:rsidR="00DF0316" w:rsidRDefault="00DF0316" w:rsidP="0063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23" w:rsidRDefault="00633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23" w:rsidRDefault="00633F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23" w:rsidRDefault="00633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16" w:rsidRDefault="00DF0316" w:rsidP="00633F23">
      <w:r>
        <w:separator/>
      </w:r>
    </w:p>
  </w:footnote>
  <w:footnote w:type="continuationSeparator" w:id="0">
    <w:p w:rsidR="00DF0316" w:rsidRDefault="00DF0316" w:rsidP="0063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23" w:rsidRDefault="00633F2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657" o:spid="_x0000_s2050" type="#_x0000_t75" style="position:absolute;margin-left:0;margin-top:0;width:451.25pt;height:665.15pt;z-index:-251657216;mso-position-horizontal:center;mso-position-horizontal-relative:margin;mso-position-vertical:center;mso-position-vertical-relative:margin" o:allowincell="f">
          <v:imagedata r:id="rId1" o:title="Stema municipiului Campia Turzi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23" w:rsidRDefault="00633F2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658" o:spid="_x0000_s2051" type="#_x0000_t75" style="position:absolute;margin-left:0;margin-top:0;width:451.25pt;height:665.15pt;z-index:-251656192;mso-position-horizontal:center;mso-position-horizontal-relative:margin;mso-position-vertical:center;mso-position-vertical-relative:margin" o:allowincell="f">
          <v:imagedata r:id="rId1" o:title="Stema municipiului Campia Turzi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23" w:rsidRDefault="00633F2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656" o:spid="_x0000_s2049" type="#_x0000_t75" style="position:absolute;margin-left:0;margin-top:0;width:451.25pt;height:665.15pt;z-index:-251658240;mso-position-horizontal:center;mso-position-horizontal-relative:margin;mso-position-vertical:center;mso-position-vertical-relative:margin" o:allowincell="f">
          <v:imagedata r:id="rId1" o:title="Stema municipiului Campia Turzi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1F"/>
    <w:rsid w:val="001530F2"/>
    <w:rsid w:val="001B20B5"/>
    <w:rsid w:val="001C38BA"/>
    <w:rsid w:val="001C3D76"/>
    <w:rsid w:val="00215BDF"/>
    <w:rsid w:val="00285504"/>
    <w:rsid w:val="0029108E"/>
    <w:rsid w:val="00402507"/>
    <w:rsid w:val="004B5402"/>
    <w:rsid w:val="00520F24"/>
    <w:rsid w:val="00526FE4"/>
    <w:rsid w:val="00630AE0"/>
    <w:rsid w:val="00633F23"/>
    <w:rsid w:val="007357E6"/>
    <w:rsid w:val="0077017B"/>
    <w:rsid w:val="007E7717"/>
    <w:rsid w:val="00860E19"/>
    <w:rsid w:val="00882F20"/>
    <w:rsid w:val="009075D3"/>
    <w:rsid w:val="00A26698"/>
    <w:rsid w:val="00B31246"/>
    <w:rsid w:val="00BE04D4"/>
    <w:rsid w:val="00C0790B"/>
    <w:rsid w:val="00CF5E48"/>
    <w:rsid w:val="00D156D1"/>
    <w:rsid w:val="00D54518"/>
    <w:rsid w:val="00DC672E"/>
    <w:rsid w:val="00DF0316"/>
    <w:rsid w:val="00EB5545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632690"/>
  <w15:chartTrackingRefBased/>
  <w15:docId w15:val="{816DB894-099F-4FD9-8CEB-1D3AB00D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7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B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6B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E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3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ultura@campiaturzii.r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iaturzii.ro/finantari-nerambursabile-pentru-proiectele-de-activitati-sportive-in-baza-legii-69-2000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Catalin</dc:creator>
  <cp:keywords/>
  <dc:description/>
  <cp:lastModifiedBy>C Catalin</cp:lastModifiedBy>
  <cp:revision>16</cp:revision>
  <cp:lastPrinted>2023-04-04T06:20:00Z</cp:lastPrinted>
  <dcterms:created xsi:type="dcterms:W3CDTF">2023-04-03T07:08:00Z</dcterms:created>
  <dcterms:modified xsi:type="dcterms:W3CDTF">2023-04-07T06:12:00Z</dcterms:modified>
</cp:coreProperties>
</file>